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DC" w:rsidRPr="000370DC" w:rsidRDefault="000370DC" w:rsidP="000370D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70DC">
        <w:rPr>
          <w:rFonts w:ascii="Times New Roman" w:hAnsi="Times New Roman"/>
          <w:b/>
          <w:sz w:val="24"/>
          <w:szCs w:val="24"/>
        </w:rPr>
        <w:t>Информация о проведении общественных слушаний по материал</w:t>
      </w:r>
      <w:r>
        <w:rPr>
          <w:rFonts w:ascii="Times New Roman" w:hAnsi="Times New Roman"/>
          <w:b/>
          <w:sz w:val="24"/>
          <w:szCs w:val="24"/>
        </w:rPr>
        <w:t>ам</w:t>
      </w:r>
      <w:r w:rsidRPr="000370DC">
        <w:rPr>
          <w:rFonts w:ascii="Times New Roman" w:hAnsi="Times New Roman"/>
          <w:b/>
          <w:sz w:val="24"/>
          <w:szCs w:val="24"/>
        </w:rPr>
        <w:t xml:space="preserve"> ОВОС по объекту государственной экологической экспертизы «</w:t>
      </w:r>
      <w:r w:rsidRPr="000370DC">
        <w:rPr>
          <w:rFonts w:ascii="Times New Roman" w:hAnsi="Times New Roman"/>
          <w:b/>
          <w:sz w:val="24"/>
          <w:szCs w:val="24"/>
          <w:lang w:val="tt-RU"/>
        </w:rPr>
        <w:t>Рекультивация несанкционированной свалки, расположенной в районе с. Прости Нижнекамского района Республики Татарстан</w:t>
      </w:r>
      <w:r w:rsidRPr="000370DC">
        <w:rPr>
          <w:rFonts w:ascii="Times New Roman" w:hAnsi="Times New Roman"/>
          <w:b/>
          <w:sz w:val="24"/>
          <w:szCs w:val="24"/>
        </w:rPr>
        <w:t>».</w:t>
      </w:r>
    </w:p>
    <w:p w:rsidR="000370DC" w:rsidRDefault="000370DC" w:rsidP="000370D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77E2A" w:rsidRPr="004618D8" w:rsidRDefault="00677E2A" w:rsidP="00AF71E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4618D8">
        <w:rPr>
          <w:rFonts w:ascii="Times New Roman" w:hAnsi="Times New Roman"/>
          <w:sz w:val="23"/>
          <w:szCs w:val="23"/>
        </w:rPr>
        <w:t xml:space="preserve"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 174-ФЗ «Об экологической экспертизе», Федерального закона от 10.01.2002 № 7-ФЗ «Об охране окружающей среды», </w:t>
      </w:r>
      <w:hyperlink r:id="rId4" w:history="1">
        <w:r w:rsidRPr="004618D8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Положением</w:t>
        </w:r>
      </w:hyperlink>
      <w:r w:rsidRPr="004618D8">
        <w:rPr>
          <w:rStyle w:val="a3"/>
          <w:rFonts w:ascii="Times New Roman" w:hAnsi="Times New Roman"/>
          <w:color w:val="auto"/>
          <w:sz w:val="23"/>
          <w:szCs w:val="23"/>
          <w:u w:val="none"/>
        </w:rPr>
        <w:t xml:space="preserve"> </w:t>
      </w:r>
      <w:r w:rsidRPr="004618D8">
        <w:rPr>
          <w:rFonts w:ascii="Times New Roman" w:hAnsi="Times New Roman"/>
          <w:sz w:val="23"/>
          <w:szCs w:val="23"/>
        </w:rPr>
        <w:t>об оценке воздействия намечаемой хозяйственной и иной деятельности на окружающую среду в Российской Федерации, утвержденного Приказом Госкомэкологии РФ от 16.05.2000 № 372, ООО «Научно-проектная организация «</w:t>
      </w:r>
      <w:r w:rsidR="00185B68" w:rsidRPr="004618D8">
        <w:rPr>
          <w:rFonts w:ascii="Times New Roman" w:hAnsi="Times New Roman"/>
          <w:sz w:val="23"/>
          <w:szCs w:val="23"/>
        </w:rPr>
        <w:t>Проектор</w:t>
      </w:r>
      <w:r w:rsidRPr="004618D8">
        <w:rPr>
          <w:rFonts w:ascii="Times New Roman" w:hAnsi="Times New Roman"/>
          <w:sz w:val="23"/>
          <w:szCs w:val="23"/>
        </w:rPr>
        <w:t>» совместно</w:t>
      </w:r>
      <w:proofErr w:type="gramEnd"/>
      <w:r w:rsidRPr="004618D8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4618D8">
        <w:rPr>
          <w:rFonts w:ascii="Times New Roman" w:hAnsi="Times New Roman"/>
          <w:sz w:val="23"/>
          <w:szCs w:val="23"/>
        </w:rPr>
        <w:t xml:space="preserve">с Министерством экологии и природных ресурсов Республики Татарстан и органами местного самоуправления Нижнекамского муниципального района Республики Татарстан уведомляют о проведении общественных </w:t>
      </w:r>
      <w:r w:rsidR="00FA5AD8" w:rsidRPr="004618D8">
        <w:rPr>
          <w:rFonts w:ascii="Times New Roman" w:hAnsi="Times New Roman"/>
          <w:sz w:val="23"/>
          <w:szCs w:val="23"/>
        </w:rPr>
        <w:t>обсужден</w:t>
      </w:r>
      <w:r w:rsidRPr="004618D8">
        <w:rPr>
          <w:rFonts w:ascii="Times New Roman" w:hAnsi="Times New Roman"/>
          <w:sz w:val="23"/>
          <w:szCs w:val="23"/>
        </w:rPr>
        <w:t>ий по проектной документации, включая техническое задание на проведение оценки воздействия на окружающую среду (ОВОС), предварительный вариант материалов ОВОС по объекту государственной экологической экспертизы «</w:t>
      </w:r>
      <w:r w:rsidRPr="004618D8">
        <w:rPr>
          <w:rFonts w:ascii="Times New Roman" w:hAnsi="Times New Roman"/>
          <w:sz w:val="23"/>
          <w:szCs w:val="23"/>
          <w:lang w:val="tt-RU"/>
        </w:rPr>
        <w:t>Рекультивация несанкционированной свалки, расположенной в районе с. Прости Нижнекамского района Республики Татарстан</w:t>
      </w:r>
      <w:r w:rsidRPr="004618D8">
        <w:rPr>
          <w:rFonts w:ascii="Times New Roman" w:hAnsi="Times New Roman"/>
          <w:sz w:val="23"/>
          <w:szCs w:val="23"/>
        </w:rPr>
        <w:t>».</w:t>
      </w:r>
      <w:proofErr w:type="gramEnd"/>
    </w:p>
    <w:p w:rsidR="00677E2A" w:rsidRPr="004618D8" w:rsidRDefault="00677E2A" w:rsidP="00786476">
      <w:pPr>
        <w:pStyle w:val="NoSpacing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4618D8">
        <w:rPr>
          <w:rFonts w:ascii="Times New Roman" w:hAnsi="Times New Roman"/>
          <w:b/>
          <w:sz w:val="23"/>
          <w:szCs w:val="23"/>
        </w:rPr>
        <w:t xml:space="preserve">Название намечаемой деятельности: </w:t>
      </w:r>
      <w:r w:rsidRPr="004618D8">
        <w:rPr>
          <w:rFonts w:ascii="Times New Roman" w:hAnsi="Times New Roman"/>
          <w:sz w:val="23"/>
          <w:szCs w:val="23"/>
        </w:rPr>
        <w:t>«Рекультивация несанкционированной свалки, расположенной в районе с. Прости Нижнекамского района Республики Татарстан»</w:t>
      </w:r>
    </w:p>
    <w:p w:rsidR="00677E2A" w:rsidRPr="004618D8" w:rsidRDefault="00677E2A" w:rsidP="00786476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4618D8">
        <w:rPr>
          <w:rFonts w:ascii="Times New Roman" w:hAnsi="Times New Roman"/>
          <w:b/>
          <w:sz w:val="23"/>
          <w:szCs w:val="23"/>
        </w:rPr>
        <w:t>Месторасположение объекта</w:t>
      </w:r>
      <w:r w:rsidRPr="004618D8">
        <w:rPr>
          <w:rFonts w:ascii="Times New Roman" w:hAnsi="Times New Roman"/>
          <w:sz w:val="23"/>
          <w:szCs w:val="23"/>
        </w:rPr>
        <w:t xml:space="preserve">: Российская Федерация, Республика Татарстан, Нижнекамский муниципальный район, в </w:t>
      </w:r>
      <w:smartTag w:uri="urn:schemas-microsoft-com:office:smarttags" w:element="metricconverter">
        <w:smartTagPr>
          <w:attr w:name="ProductID" w:val="1,5 км"/>
        </w:smartTagPr>
        <w:r w:rsidRPr="004618D8">
          <w:rPr>
            <w:rFonts w:ascii="Times New Roman" w:hAnsi="Times New Roman"/>
            <w:sz w:val="23"/>
            <w:szCs w:val="23"/>
          </w:rPr>
          <w:t>1,5 км</w:t>
        </w:r>
      </w:smartTag>
      <w:r w:rsidRPr="004618D8">
        <w:rPr>
          <w:rFonts w:ascii="Times New Roman" w:hAnsi="Times New Roman"/>
          <w:sz w:val="23"/>
          <w:szCs w:val="23"/>
        </w:rPr>
        <w:t xml:space="preserve"> юго-западнее с. Прости Нижнекамского муниципального района.</w:t>
      </w:r>
    </w:p>
    <w:p w:rsidR="00677E2A" w:rsidRPr="004618D8" w:rsidRDefault="00677E2A" w:rsidP="00AF71E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4618D8">
        <w:rPr>
          <w:rFonts w:ascii="Times New Roman" w:hAnsi="Times New Roman"/>
          <w:b/>
          <w:sz w:val="23"/>
          <w:szCs w:val="23"/>
        </w:rPr>
        <w:t>Цель намечаемой деятельности:</w:t>
      </w:r>
      <w:r w:rsidRPr="004618D8">
        <w:rPr>
          <w:rFonts w:ascii="Times New Roman" w:hAnsi="Times New Roman"/>
          <w:sz w:val="23"/>
          <w:szCs w:val="23"/>
        </w:rPr>
        <w:t xml:space="preserve">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Рекультивация несанкционированной свалки, расположенной в районе с. Прости Нижнекамского района Республики Татарстан.</w:t>
      </w:r>
    </w:p>
    <w:p w:rsidR="00677E2A" w:rsidRPr="004618D8" w:rsidRDefault="00677E2A" w:rsidP="0078647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4618D8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Месторасположение намечаемой деятельности: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РТ, Нижнекамский район, </w:t>
      </w:r>
      <w:proofErr w:type="gram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с</w:t>
      </w:r>
      <w:proofErr w:type="gram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. Прости, </w:t>
      </w:r>
      <w:proofErr w:type="gram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юго-западная</w:t>
      </w:r>
      <w:proofErr w:type="gram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часть (земельный участок с кадастровым номером 16:30:040201:376).</w:t>
      </w:r>
    </w:p>
    <w:p w:rsidR="00677E2A" w:rsidRPr="004618D8" w:rsidRDefault="00677E2A" w:rsidP="0078647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4618D8">
        <w:rPr>
          <w:rFonts w:ascii="Times New Roman" w:hAnsi="Times New Roman"/>
          <w:b/>
          <w:sz w:val="23"/>
          <w:szCs w:val="23"/>
        </w:rPr>
        <w:t xml:space="preserve">Наименование и адрес заказчика: </w:t>
      </w:r>
      <w:r w:rsidRPr="004618D8">
        <w:rPr>
          <w:rFonts w:ascii="Times New Roman" w:hAnsi="Times New Roman"/>
          <w:sz w:val="23"/>
          <w:szCs w:val="23"/>
        </w:rPr>
        <w:t xml:space="preserve">Министерство экологии и природных ресурсов Республики Татарстан,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420049, РТ, г. Казань, ул. </w:t>
      </w:r>
      <w:proofErr w:type="spell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Павлюхина</w:t>
      </w:r>
      <w:proofErr w:type="spell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, д. 75, тел.: +7(843) 267-68-01</w:t>
      </w:r>
    </w:p>
    <w:p w:rsidR="00677E2A" w:rsidRPr="004618D8" w:rsidRDefault="00677E2A" w:rsidP="00AF71E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4618D8">
        <w:rPr>
          <w:rFonts w:ascii="Times New Roman" w:hAnsi="Times New Roman"/>
          <w:b/>
          <w:sz w:val="23"/>
          <w:szCs w:val="23"/>
        </w:rPr>
        <w:t>Разработчик материалов проектной документации</w:t>
      </w:r>
      <w:r w:rsidRPr="004618D8">
        <w:rPr>
          <w:rFonts w:ascii="Times New Roman" w:hAnsi="Times New Roman"/>
          <w:sz w:val="23"/>
          <w:szCs w:val="23"/>
        </w:rPr>
        <w:t xml:space="preserve"> или </w:t>
      </w:r>
      <w:r w:rsidRPr="004618D8">
        <w:rPr>
          <w:rFonts w:ascii="Times New Roman" w:hAnsi="Times New Roman"/>
          <w:b/>
          <w:sz w:val="23"/>
          <w:szCs w:val="23"/>
        </w:rPr>
        <w:t>Исполнитель работ по ОВОС:</w:t>
      </w:r>
      <w:r w:rsidRPr="004618D8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4618D8">
        <w:rPr>
          <w:rFonts w:ascii="Times New Roman" w:hAnsi="Times New Roman"/>
          <w:sz w:val="23"/>
          <w:szCs w:val="23"/>
        </w:rPr>
        <w:t>ООО «Научно-проектная организация «П</w:t>
      </w:r>
      <w:r w:rsidR="00185B68" w:rsidRPr="004618D8">
        <w:rPr>
          <w:rFonts w:ascii="Times New Roman" w:hAnsi="Times New Roman"/>
          <w:sz w:val="23"/>
          <w:szCs w:val="23"/>
        </w:rPr>
        <w:t>роектор</w:t>
      </w:r>
      <w:r w:rsidRPr="004618D8">
        <w:rPr>
          <w:rFonts w:ascii="Times New Roman" w:hAnsi="Times New Roman"/>
          <w:sz w:val="23"/>
          <w:szCs w:val="23"/>
        </w:rPr>
        <w:t>», 4280</w:t>
      </w:r>
      <w:r w:rsidR="00185B68" w:rsidRPr="004618D8">
        <w:rPr>
          <w:rFonts w:ascii="Times New Roman" w:hAnsi="Times New Roman"/>
          <w:sz w:val="23"/>
          <w:szCs w:val="23"/>
        </w:rPr>
        <w:t>22</w:t>
      </w:r>
      <w:r w:rsidRPr="004618D8">
        <w:rPr>
          <w:rFonts w:ascii="Times New Roman" w:hAnsi="Times New Roman"/>
          <w:sz w:val="23"/>
          <w:szCs w:val="23"/>
        </w:rPr>
        <w:t xml:space="preserve">, Чувашская Республика, г. Чебоксары, ул. Аркадия Гайдара, д. 5 </w:t>
      </w:r>
      <w:proofErr w:type="spellStart"/>
      <w:r w:rsidRPr="004618D8">
        <w:rPr>
          <w:rFonts w:ascii="Times New Roman" w:hAnsi="Times New Roman"/>
          <w:sz w:val="23"/>
          <w:szCs w:val="23"/>
        </w:rPr>
        <w:t>пом</w:t>
      </w:r>
      <w:proofErr w:type="spellEnd"/>
      <w:r w:rsidRPr="004618D8">
        <w:rPr>
          <w:rFonts w:ascii="Times New Roman" w:hAnsi="Times New Roman"/>
          <w:sz w:val="23"/>
          <w:szCs w:val="23"/>
        </w:rPr>
        <w:t xml:space="preserve">. 1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тел.: +7(8352) 27-68-80.</w:t>
      </w:r>
      <w:proofErr w:type="gramEnd"/>
    </w:p>
    <w:p w:rsidR="00677E2A" w:rsidRPr="004618D8" w:rsidRDefault="00677E2A" w:rsidP="00AF71E4">
      <w:pPr>
        <w:spacing w:after="0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4618D8">
        <w:rPr>
          <w:rFonts w:ascii="Times New Roman" w:hAnsi="Times New Roman"/>
          <w:b/>
          <w:color w:val="000000"/>
          <w:sz w:val="23"/>
          <w:szCs w:val="23"/>
        </w:rPr>
        <w:t>Орган, ответственный за проведение общественных обсуждений</w:t>
      </w:r>
      <w:r w:rsidRPr="004618D8">
        <w:rPr>
          <w:rFonts w:ascii="Times New Roman" w:hAnsi="Times New Roman"/>
          <w:color w:val="000000"/>
          <w:sz w:val="23"/>
          <w:szCs w:val="23"/>
        </w:rPr>
        <w:t xml:space="preserve">: Исполнительный комитет Нижнекамского муниципального района,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423575, РТ, г. Нижнекамск, пр. Строителей, д. 12, тел: +7(8555) 42-50-50</w:t>
      </w:r>
      <w:r w:rsidRPr="004618D8">
        <w:rPr>
          <w:rFonts w:ascii="Times New Roman" w:hAnsi="Times New Roman"/>
          <w:color w:val="000000"/>
          <w:sz w:val="23"/>
          <w:szCs w:val="23"/>
        </w:rPr>
        <w:t>.</w:t>
      </w:r>
    </w:p>
    <w:p w:rsidR="00677E2A" w:rsidRPr="004618D8" w:rsidRDefault="00FA5AD8" w:rsidP="00AF71E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4618D8">
        <w:rPr>
          <w:rFonts w:ascii="Times New Roman" w:hAnsi="Times New Roman"/>
          <w:b/>
          <w:sz w:val="23"/>
          <w:szCs w:val="23"/>
        </w:rPr>
        <w:t>С</w:t>
      </w:r>
      <w:r w:rsidR="00677E2A" w:rsidRPr="004618D8">
        <w:rPr>
          <w:rFonts w:ascii="Times New Roman" w:hAnsi="Times New Roman"/>
          <w:b/>
          <w:sz w:val="23"/>
          <w:szCs w:val="23"/>
        </w:rPr>
        <w:t>рок проведения оценки воздействия на окружающую среду:</w:t>
      </w:r>
      <w:r w:rsidR="00677E2A" w:rsidRPr="004618D8">
        <w:rPr>
          <w:rFonts w:ascii="Times New Roman" w:hAnsi="Times New Roman"/>
          <w:sz w:val="23"/>
          <w:szCs w:val="23"/>
        </w:rPr>
        <w:t xml:space="preserve"> июнь-сентябрь 2019 года. </w:t>
      </w:r>
    </w:p>
    <w:p w:rsidR="00677E2A" w:rsidRPr="004618D8" w:rsidRDefault="00677E2A" w:rsidP="009F6CF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4618D8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Форма общественных обсуждений: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</w:t>
      </w:r>
      <w:r w:rsidR="00185B68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общественные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слушания. </w:t>
      </w:r>
    </w:p>
    <w:p w:rsidR="00677E2A" w:rsidRPr="004618D8" w:rsidRDefault="00677E2A" w:rsidP="009F6CF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По итогам сбора замечаний и предложений будет утверждено техническое задание на проведение оценки воздействия намечаемой хозяйственной деятельности на окружающую среду. На основании утвержденного технического задания будут проведены исследования по ОВОС и подготовлены предварительные материалы по ОВОС. После окончания общественных обсуждений утвержденные, с учетом всех полученных замечаний, техническое задание на ОВОС, материалы по ОВОС и </w:t>
      </w:r>
      <w:r w:rsidR="00FA5AD8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проектная документация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будут доступны в течение 30 дней.</w:t>
      </w:r>
    </w:p>
    <w:p w:rsidR="00677E2A" w:rsidRPr="004618D8" w:rsidRDefault="00677E2A" w:rsidP="009F6CFA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4618D8">
        <w:rPr>
          <w:rFonts w:ascii="Times New Roman" w:hAnsi="Times New Roman"/>
          <w:b/>
          <w:sz w:val="23"/>
          <w:szCs w:val="23"/>
          <w:lang w:val="tt-RU"/>
        </w:rPr>
        <w:t>Дата, время и место проведения общественных слушаний:</w:t>
      </w:r>
      <w:r w:rsidRPr="004618D8">
        <w:rPr>
          <w:rFonts w:ascii="Times New Roman" w:hAnsi="Times New Roman"/>
          <w:sz w:val="23"/>
          <w:szCs w:val="23"/>
          <w:lang w:val="tt-RU"/>
        </w:rPr>
        <w:t xml:space="preserve"> </w:t>
      </w:r>
      <w:r w:rsidRPr="004618D8">
        <w:rPr>
          <w:rFonts w:ascii="Times New Roman" w:hAnsi="Times New Roman"/>
          <w:sz w:val="23"/>
          <w:szCs w:val="23"/>
        </w:rPr>
        <w:t xml:space="preserve">15 августа 2019 года в 17 ч. </w:t>
      </w:r>
      <w:proofErr w:type="gramStart"/>
      <w:r w:rsidRPr="004618D8">
        <w:rPr>
          <w:rFonts w:ascii="Times New Roman" w:hAnsi="Times New Roman"/>
          <w:sz w:val="23"/>
          <w:szCs w:val="23"/>
        </w:rPr>
        <w:t>00 мин., с. Прости, сельский Дом культуры, ул. Школьная, д. 6.</w:t>
      </w:r>
      <w:proofErr w:type="gramEnd"/>
    </w:p>
    <w:p w:rsidR="00677E2A" w:rsidRPr="004618D8" w:rsidRDefault="00677E2A" w:rsidP="00031F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4618D8">
        <w:rPr>
          <w:rFonts w:ascii="Times New Roman" w:hAnsi="Times New Roman"/>
          <w:b/>
          <w:sz w:val="23"/>
          <w:szCs w:val="23"/>
        </w:rPr>
        <w:t>Срок и место доступности проектной документации, включая предварительные материалы по оценке воздействия на окружающую среду</w:t>
      </w:r>
      <w:r w:rsidRPr="004618D8">
        <w:rPr>
          <w:rFonts w:ascii="Times New Roman" w:hAnsi="Times New Roman"/>
          <w:sz w:val="23"/>
          <w:szCs w:val="23"/>
        </w:rPr>
        <w:t xml:space="preserve">: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С техническим заданием на проведение ОВОС, предварительными материалами ОВОС и проектной документацией с 08.07.2019 года по 14.08.2019 года можно ознакомиться:</w:t>
      </w:r>
      <w:r w:rsidR="00860107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на официальном сайте </w:t>
      </w:r>
      <w:hyperlink r:id="rId5" w:history="1">
        <w:r w:rsidRPr="004618D8">
          <w:rPr>
            <w:rStyle w:val="a3"/>
            <w:rFonts w:ascii="Times New Roman" w:hAnsi="Times New Roman"/>
            <w:bCs/>
            <w:sz w:val="23"/>
            <w:szCs w:val="23"/>
            <w:lang w:eastAsia="ru-RU"/>
          </w:rPr>
          <w:t>http://www.e-nkama.ru/</w:t>
        </w:r>
      </w:hyperlink>
      <w:r w:rsidR="00860107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;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в приемной Министерства экологии и природных ресурсов Республики Татарстан, 420049, РТ, г. Казань, ул. </w:t>
      </w:r>
      <w:proofErr w:type="spell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Павлюхина</w:t>
      </w:r>
      <w:proofErr w:type="spell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, д. 75, тел.: +7 (843) 267-68-01</w:t>
      </w:r>
      <w:r w:rsidR="00860107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; </w:t>
      </w:r>
      <w:proofErr w:type="gram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в отделе охраны труда и окружающей среды Исполнительного комитета Нижнекамского муниципального района Республики Татарстан, 423575, РТ, г. Нижнекамск, ул. Школьный Бульвар, д. 2а, </w:t>
      </w:r>
      <w:proofErr w:type="spell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каб</w:t>
      </w:r>
      <w:proofErr w:type="spell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. № 223, тел: +7(8555) </w:t>
      </w:r>
      <w:r w:rsidR="00860107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42-48-11;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в приемной Исполнительного комитета </w:t>
      </w:r>
      <w:proofErr w:type="spell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Простинского</w:t>
      </w:r>
      <w:proofErr w:type="spell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сельского поселения Нижнекамского муниципального района, РТ, 423533, РТ, Нижнекамский район, с. Прости, ул. Школьная, д.8, тел.: +7(8555) 44-98-35 в рабочее время.</w:t>
      </w:r>
      <w:proofErr w:type="gramEnd"/>
    </w:p>
    <w:p w:rsidR="00677E2A" w:rsidRPr="004618D8" w:rsidRDefault="00677E2A" w:rsidP="00031F3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proofErr w:type="gramStart"/>
      <w:r w:rsidRPr="004618D8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Вопросы, замечания и предложения принимаются в письменной форме: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с 08.07.2019 года по 14.08.2019 года по адрес</w:t>
      </w:r>
      <w:r w:rsidR="00860107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ам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: 420049, РТ, г. Казань, ул. </w:t>
      </w:r>
      <w:proofErr w:type="spellStart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Павлюхина</w:t>
      </w:r>
      <w:proofErr w:type="spell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, д. 75, тел.: +7 (843) 267-68-01; </w:t>
      </w:r>
      <w:bookmarkStart w:id="0" w:name="_GoBack"/>
      <w:bookmarkEnd w:id="0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423575, РТ, г. Нижнекамск, пр.</w:t>
      </w:r>
      <w:proofErr w:type="gramEnd"/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Строителей</w:t>
      </w:r>
      <w:r w:rsidR="00860107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, д. 12, тел.: 8(8555) 42-48-11; </w:t>
      </w:r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а так же на электронную почту</w:t>
      </w:r>
      <w:r w:rsidR="00860107"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:</w:t>
      </w:r>
      <w:r w:rsidRPr="004618D8">
        <w:rPr>
          <w:rFonts w:ascii="Times New Roman" w:hAnsi="Times New Roman"/>
          <w:sz w:val="23"/>
          <w:szCs w:val="23"/>
        </w:rPr>
        <w:t xml:space="preserve"> </w:t>
      </w:r>
      <w:hyperlink r:id="rId6" w:history="1">
        <w:r w:rsidRPr="004618D8">
          <w:rPr>
            <w:rStyle w:val="a3"/>
            <w:rFonts w:ascii="Times New Roman" w:hAnsi="Times New Roman"/>
            <w:bCs/>
            <w:sz w:val="23"/>
            <w:szCs w:val="23"/>
            <w:lang w:val="en-US" w:eastAsia="ru-RU"/>
          </w:rPr>
          <w:t>eko</w:t>
        </w:r>
        <w:r w:rsidRPr="004618D8">
          <w:rPr>
            <w:rStyle w:val="a3"/>
            <w:rFonts w:ascii="Times New Roman" w:hAnsi="Times New Roman"/>
            <w:bCs/>
            <w:sz w:val="23"/>
            <w:szCs w:val="23"/>
            <w:lang w:eastAsia="ru-RU"/>
          </w:rPr>
          <w:t>.</w:t>
        </w:r>
        <w:r w:rsidRPr="004618D8">
          <w:rPr>
            <w:rStyle w:val="a3"/>
            <w:rFonts w:ascii="Times New Roman" w:hAnsi="Times New Roman"/>
            <w:bCs/>
            <w:sz w:val="23"/>
            <w:szCs w:val="23"/>
            <w:lang w:val="en-US" w:eastAsia="ru-RU"/>
          </w:rPr>
          <w:t>nk</w:t>
        </w:r>
        <w:r w:rsidRPr="004618D8">
          <w:rPr>
            <w:rStyle w:val="a3"/>
            <w:rFonts w:ascii="Times New Roman" w:hAnsi="Times New Roman"/>
            <w:bCs/>
            <w:sz w:val="23"/>
            <w:szCs w:val="23"/>
            <w:lang w:eastAsia="ru-RU"/>
          </w:rPr>
          <w:t>@</w:t>
        </w:r>
        <w:r w:rsidRPr="004618D8">
          <w:rPr>
            <w:rStyle w:val="a3"/>
            <w:rFonts w:ascii="Times New Roman" w:hAnsi="Times New Roman"/>
            <w:bCs/>
            <w:sz w:val="23"/>
            <w:szCs w:val="23"/>
            <w:lang w:val="en-US" w:eastAsia="ru-RU"/>
          </w:rPr>
          <w:t>tatar</w:t>
        </w:r>
        <w:r w:rsidRPr="004618D8">
          <w:rPr>
            <w:rStyle w:val="a3"/>
            <w:rFonts w:ascii="Times New Roman" w:hAnsi="Times New Roman"/>
            <w:bCs/>
            <w:sz w:val="23"/>
            <w:szCs w:val="23"/>
            <w:lang w:eastAsia="ru-RU"/>
          </w:rPr>
          <w:t>.</w:t>
        </w:r>
        <w:r w:rsidRPr="004618D8">
          <w:rPr>
            <w:rStyle w:val="a3"/>
            <w:rFonts w:ascii="Times New Roman" w:hAnsi="Times New Roman"/>
            <w:bCs/>
            <w:sz w:val="23"/>
            <w:szCs w:val="23"/>
            <w:lang w:val="en-US" w:eastAsia="ru-RU"/>
          </w:rPr>
          <w:t>ru</w:t>
        </w:r>
      </w:hyperlink>
      <w:r w:rsidRPr="004618D8">
        <w:rPr>
          <w:rFonts w:ascii="Times New Roman" w:hAnsi="Times New Roman"/>
          <w:bCs/>
          <w:color w:val="000000"/>
          <w:sz w:val="23"/>
          <w:szCs w:val="23"/>
          <w:lang w:eastAsia="ru-RU"/>
        </w:rPr>
        <w:t>.</w:t>
      </w:r>
    </w:p>
    <w:sectPr w:rsidR="00677E2A" w:rsidRPr="004618D8" w:rsidSect="004618D8">
      <w:pgSz w:w="11906" w:h="16838"/>
      <w:pgMar w:top="340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983"/>
    <w:rsid w:val="00031CC8"/>
    <w:rsid w:val="00031F32"/>
    <w:rsid w:val="000370DC"/>
    <w:rsid w:val="00086BAA"/>
    <w:rsid w:val="000A721C"/>
    <w:rsid w:val="001602D9"/>
    <w:rsid w:val="0016137E"/>
    <w:rsid w:val="001725D7"/>
    <w:rsid w:val="001820DF"/>
    <w:rsid w:val="00185B68"/>
    <w:rsid w:val="001918F4"/>
    <w:rsid w:val="001B1193"/>
    <w:rsid w:val="001D535A"/>
    <w:rsid w:val="002029DA"/>
    <w:rsid w:val="00212B45"/>
    <w:rsid w:val="00214F3C"/>
    <w:rsid w:val="00243690"/>
    <w:rsid w:val="00243C4E"/>
    <w:rsid w:val="00286B00"/>
    <w:rsid w:val="002B587F"/>
    <w:rsid w:val="00312983"/>
    <w:rsid w:val="00315975"/>
    <w:rsid w:val="00336D32"/>
    <w:rsid w:val="00385AB3"/>
    <w:rsid w:val="003979D9"/>
    <w:rsid w:val="003E566C"/>
    <w:rsid w:val="00406238"/>
    <w:rsid w:val="004618D8"/>
    <w:rsid w:val="00484794"/>
    <w:rsid w:val="004A320B"/>
    <w:rsid w:val="004B1F65"/>
    <w:rsid w:val="005D37B2"/>
    <w:rsid w:val="00624360"/>
    <w:rsid w:val="00677E2A"/>
    <w:rsid w:val="00692F4B"/>
    <w:rsid w:val="00695EE0"/>
    <w:rsid w:val="006B19FF"/>
    <w:rsid w:val="006E76E8"/>
    <w:rsid w:val="00786476"/>
    <w:rsid w:val="007873BD"/>
    <w:rsid w:val="007A2223"/>
    <w:rsid w:val="007A60ED"/>
    <w:rsid w:val="007C223A"/>
    <w:rsid w:val="007F032C"/>
    <w:rsid w:val="007F5D56"/>
    <w:rsid w:val="00806195"/>
    <w:rsid w:val="008334E3"/>
    <w:rsid w:val="00860107"/>
    <w:rsid w:val="0088305D"/>
    <w:rsid w:val="008B0465"/>
    <w:rsid w:val="008B6F0F"/>
    <w:rsid w:val="008D2DD9"/>
    <w:rsid w:val="009017B9"/>
    <w:rsid w:val="009223C3"/>
    <w:rsid w:val="00944D60"/>
    <w:rsid w:val="00962EC1"/>
    <w:rsid w:val="00981D8A"/>
    <w:rsid w:val="0098634C"/>
    <w:rsid w:val="00993CD7"/>
    <w:rsid w:val="00996870"/>
    <w:rsid w:val="00997B78"/>
    <w:rsid w:val="009C01BD"/>
    <w:rsid w:val="009F6CFA"/>
    <w:rsid w:val="00A44CBF"/>
    <w:rsid w:val="00A652B1"/>
    <w:rsid w:val="00A821AC"/>
    <w:rsid w:val="00A901AB"/>
    <w:rsid w:val="00AB56E8"/>
    <w:rsid w:val="00AD5703"/>
    <w:rsid w:val="00AE5FA7"/>
    <w:rsid w:val="00AF71E4"/>
    <w:rsid w:val="00B63E6B"/>
    <w:rsid w:val="00B97706"/>
    <w:rsid w:val="00BA37CD"/>
    <w:rsid w:val="00BF2013"/>
    <w:rsid w:val="00BF6CF0"/>
    <w:rsid w:val="00CC47EF"/>
    <w:rsid w:val="00D21F82"/>
    <w:rsid w:val="00D32BF9"/>
    <w:rsid w:val="00D75713"/>
    <w:rsid w:val="00D80729"/>
    <w:rsid w:val="00DB7F7C"/>
    <w:rsid w:val="00E50BCA"/>
    <w:rsid w:val="00F3360E"/>
    <w:rsid w:val="00F67719"/>
    <w:rsid w:val="00F83784"/>
    <w:rsid w:val="00FA2F28"/>
    <w:rsid w:val="00FA5AD8"/>
    <w:rsid w:val="00FA7631"/>
    <w:rsid w:val="00FD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98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12983"/>
    <w:rPr>
      <w:rFonts w:cs="Times New Roman"/>
      <w:color w:val="0000FF"/>
      <w:u w:val="single"/>
    </w:rPr>
  </w:style>
  <w:style w:type="paragraph" w:customStyle="1" w:styleId="NoSpacing">
    <w:name w:val="No Spacing"/>
    <w:rsid w:val="0078647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.nk@tatar.ru" TargetMode="External"/><Relationship Id="rId5" Type="http://schemas.openxmlformats.org/officeDocument/2006/relationships/hyperlink" Target="http://www.e-nkama.ru/" TargetMode="External"/><Relationship Id="rId4" Type="http://schemas.openxmlformats.org/officeDocument/2006/relationships/hyperlink" Target="consultantplus://offline/ref=21128A847F20747BC4AABA97A908C0209E1C31D49D32C6777AE56C14F6C05C0AFEFF6701D89FE8q1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</vt:lpstr>
    </vt:vector>
  </TitlesOfParts>
  <Company>Krokoz™</Company>
  <LinksUpToDate>false</LinksUpToDate>
  <CharactersWithSpaces>4693</CharactersWithSpaces>
  <SharedDoc>false</SharedDoc>
  <HLinks>
    <vt:vector size="18" baseType="variant">
      <vt:variant>
        <vt:i4>1900644</vt:i4>
      </vt:variant>
      <vt:variant>
        <vt:i4>6</vt:i4>
      </vt:variant>
      <vt:variant>
        <vt:i4>0</vt:i4>
      </vt:variant>
      <vt:variant>
        <vt:i4>5</vt:i4>
      </vt:variant>
      <vt:variant>
        <vt:lpwstr>mailto:eko.nk@tatar.ru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http://www.e-nkama.ru/</vt:lpwstr>
      </vt:variant>
      <vt:variant>
        <vt:lpwstr/>
      </vt:variant>
      <vt:variant>
        <vt:i4>851975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consultantplus://offline/ref=21128A847F20747BC4AABA97A908C0209E1C31D49D32C6777AE56C14F6C05C0AFEFF6701D89FE8q1A3L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</dc:title>
  <dc:creator>admin</dc:creator>
  <cp:lastModifiedBy>Otdel_OS</cp:lastModifiedBy>
  <cp:revision>3</cp:revision>
  <cp:lastPrinted>2019-06-28T14:29:00Z</cp:lastPrinted>
  <dcterms:created xsi:type="dcterms:W3CDTF">2019-07-15T05:49:00Z</dcterms:created>
  <dcterms:modified xsi:type="dcterms:W3CDTF">2019-07-15T05:51:00Z</dcterms:modified>
</cp:coreProperties>
</file>